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35" w:rsidRPr="00B572C8" w:rsidRDefault="00B572C8" w:rsidP="00B572C8">
      <w:pPr>
        <w:jc w:val="center"/>
        <w:rPr>
          <w:rFonts w:ascii="Arial" w:hAnsi="Arial" w:cs="Arial"/>
          <w:b/>
          <w:sz w:val="32"/>
        </w:rPr>
      </w:pPr>
      <w:r w:rsidRPr="00B572C8">
        <w:rPr>
          <w:rFonts w:ascii="Arial" w:hAnsi="Arial" w:cs="Arial"/>
          <w:b/>
          <w:sz w:val="32"/>
        </w:rPr>
        <w:t>Zeitplan</w:t>
      </w:r>
    </w:p>
    <w:p w:rsidR="00B572C8" w:rsidRPr="00B572C8" w:rsidRDefault="00B572C8" w:rsidP="00B572C8">
      <w:pPr>
        <w:jc w:val="center"/>
        <w:rPr>
          <w:rFonts w:ascii="Arial" w:hAnsi="Arial" w:cs="Arial"/>
          <w:b/>
          <w:sz w:val="24"/>
        </w:rPr>
      </w:pPr>
      <w:r w:rsidRPr="00B572C8">
        <w:rPr>
          <w:rFonts w:ascii="Arial" w:hAnsi="Arial" w:cs="Arial"/>
          <w:b/>
          <w:sz w:val="24"/>
        </w:rPr>
        <w:t>Kreisvergleichswettkampf der AK U14 / U12 der Kreise BS, PE, WF und HE</w:t>
      </w:r>
    </w:p>
    <w:p w:rsidR="00B572C8" w:rsidRDefault="00B572C8" w:rsidP="00B572C8">
      <w:pPr>
        <w:jc w:val="center"/>
        <w:rPr>
          <w:rFonts w:ascii="Arial" w:hAnsi="Arial" w:cs="Arial"/>
          <w:b/>
          <w:sz w:val="24"/>
        </w:rPr>
      </w:pPr>
      <w:r w:rsidRPr="00B572C8">
        <w:rPr>
          <w:rFonts w:ascii="Arial" w:hAnsi="Arial" w:cs="Arial"/>
          <w:b/>
          <w:sz w:val="24"/>
        </w:rPr>
        <w:t xml:space="preserve">am 20.09.2019 </w:t>
      </w:r>
      <w:r w:rsidR="00686AF2">
        <w:rPr>
          <w:rFonts w:ascii="Arial" w:hAnsi="Arial" w:cs="Arial"/>
          <w:b/>
          <w:sz w:val="24"/>
        </w:rPr>
        <w:t>i</w:t>
      </w:r>
      <w:r w:rsidRPr="00B572C8">
        <w:rPr>
          <w:rFonts w:ascii="Arial" w:hAnsi="Arial" w:cs="Arial"/>
          <w:b/>
          <w:sz w:val="24"/>
        </w:rPr>
        <w:t>n Helmstedt</w:t>
      </w:r>
    </w:p>
    <w:tbl>
      <w:tblPr>
        <w:tblStyle w:val="Tabellengitternetz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572C8" w:rsidTr="00B572C8">
        <w:trPr>
          <w:trHeight w:val="340"/>
        </w:trPr>
        <w:tc>
          <w:tcPr>
            <w:tcW w:w="1535" w:type="dxa"/>
            <w:vAlign w:val="center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72C8">
              <w:rPr>
                <w:rFonts w:ascii="Arial" w:hAnsi="Arial" w:cs="Arial"/>
                <w:b/>
                <w:sz w:val="24"/>
              </w:rPr>
              <w:t>Zeit</w:t>
            </w:r>
          </w:p>
        </w:tc>
        <w:tc>
          <w:tcPr>
            <w:tcW w:w="1535" w:type="dxa"/>
            <w:vAlign w:val="center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72C8">
              <w:rPr>
                <w:rFonts w:ascii="Arial" w:hAnsi="Arial" w:cs="Arial"/>
                <w:b/>
                <w:sz w:val="24"/>
              </w:rPr>
              <w:t>mU14</w:t>
            </w:r>
          </w:p>
        </w:tc>
        <w:tc>
          <w:tcPr>
            <w:tcW w:w="1535" w:type="dxa"/>
            <w:vAlign w:val="center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72C8">
              <w:rPr>
                <w:rFonts w:ascii="Arial" w:hAnsi="Arial" w:cs="Arial"/>
                <w:b/>
                <w:sz w:val="24"/>
              </w:rPr>
              <w:t>wU14</w:t>
            </w:r>
          </w:p>
        </w:tc>
        <w:tc>
          <w:tcPr>
            <w:tcW w:w="1535" w:type="dxa"/>
            <w:vAlign w:val="center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72C8">
              <w:rPr>
                <w:rFonts w:ascii="Arial" w:hAnsi="Arial" w:cs="Arial"/>
                <w:b/>
                <w:sz w:val="24"/>
              </w:rPr>
              <w:t>mU12</w:t>
            </w:r>
          </w:p>
        </w:tc>
        <w:tc>
          <w:tcPr>
            <w:tcW w:w="1536" w:type="dxa"/>
            <w:vAlign w:val="center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72C8">
              <w:rPr>
                <w:rFonts w:ascii="Arial" w:hAnsi="Arial" w:cs="Arial"/>
                <w:b/>
                <w:sz w:val="24"/>
              </w:rPr>
              <w:t>wU12</w:t>
            </w:r>
          </w:p>
        </w:tc>
        <w:tc>
          <w:tcPr>
            <w:tcW w:w="1536" w:type="dxa"/>
            <w:vAlign w:val="center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72C8">
              <w:rPr>
                <w:rFonts w:ascii="Arial" w:hAnsi="Arial" w:cs="Arial"/>
                <w:b/>
                <w:sz w:val="24"/>
              </w:rPr>
              <w:t>Zeit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535" w:type="dxa"/>
            <w:vAlign w:val="center"/>
          </w:tcPr>
          <w:p w:rsidR="00B572C8" w:rsidRDefault="00851729" w:rsidP="00B572C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75m</w:t>
            </w:r>
          </w:p>
        </w:tc>
        <w:tc>
          <w:tcPr>
            <w:tcW w:w="1535" w:type="dxa"/>
            <w:vAlign w:val="center"/>
          </w:tcPr>
          <w:p w:rsidR="00B572C8" w:rsidRDefault="00851729" w:rsidP="00B572C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Weit 1+2</w:t>
            </w:r>
          </w:p>
        </w:tc>
        <w:tc>
          <w:tcPr>
            <w:tcW w:w="1535" w:type="dxa"/>
            <w:vAlign w:val="center"/>
          </w:tcPr>
          <w:p w:rsidR="00B572C8" w:rsidRDefault="00851729" w:rsidP="00B572C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Ball 1+2</w:t>
            </w:r>
          </w:p>
        </w:tc>
        <w:tc>
          <w:tcPr>
            <w:tcW w:w="1536" w:type="dxa"/>
            <w:vAlign w:val="center"/>
          </w:tcPr>
          <w:p w:rsidR="00B572C8" w:rsidRDefault="00851729" w:rsidP="00B572C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Weit 3+4</w:t>
            </w: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17:00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17:10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17:20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1535" w:type="dxa"/>
            <w:vAlign w:val="center"/>
          </w:tcPr>
          <w:p w:rsidR="00B572C8" w:rsidRDefault="00851729" w:rsidP="00B572C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Ball 1+2</w:t>
            </w: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851729" w:rsidP="00B572C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50m</w:t>
            </w:r>
          </w:p>
        </w:tc>
        <w:tc>
          <w:tcPr>
            <w:tcW w:w="1536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17:30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17:40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17:50</w:t>
            </w:r>
          </w:p>
        </w:tc>
        <w:tc>
          <w:tcPr>
            <w:tcW w:w="1535" w:type="dxa"/>
            <w:vAlign w:val="center"/>
          </w:tcPr>
          <w:p w:rsidR="00B572C8" w:rsidRDefault="00B572C8" w:rsidP="0085172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851729" w:rsidP="00B572C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Ball 1+2</w:t>
            </w: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851729" w:rsidP="00B572C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50m</w:t>
            </w: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17:50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535" w:type="dxa"/>
            <w:vAlign w:val="center"/>
          </w:tcPr>
          <w:p w:rsidR="00B572C8" w:rsidRDefault="00851729" w:rsidP="00B572C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Weit 1+2</w:t>
            </w: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851729" w:rsidP="0085172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Weit 3+4</w:t>
            </w:r>
          </w:p>
        </w:tc>
        <w:tc>
          <w:tcPr>
            <w:tcW w:w="1536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18:00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18:10</w:t>
            </w: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18:10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18:20</w:t>
            </w: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851729" w:rsidP="00B572C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75m</w:t>
            </w:r>
          </w:p>
        </w:tc>
        <w:tc>
          <w:tcPr>
            <w:tcW w:w="1535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B572C8" w:rsidP="00B572C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18:20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18:30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18:40</w:t>
            </w: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851729" w:rsidP="00F624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4x50m</w:t>
            </w: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18:40</w:t>
            </w:r>
          </w:p>
        </w:tc>
      </w:tr>
      <w:tr w:rsidR="00B572C8" w:rsidTr="00506B11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18:50</w:t>
            </w: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851729" w:rsidP="0085172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4x50m</w:t>
            </w:r>
          </w:p>
        </w:tc>
        <w:tc>
          <w:tcPr>
            <w:tcW w:w="1536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18:50</w:t>
            </w:r>
          </w:p>
        </w:tc>
      </w:tr>
      <w:tr w:rsidR="00B572C8" w:rsidTr="00F15270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535" w:type="dxa"/>
            <w:vAlign w:val="center"/>
          </w:tcPr>
          <w:p w:rsidR="00B572C8" w:rsidRDefault="00851729" w:rsidP="00F624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4x75m</w:t>
            </w: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851729" w:rsidP="00F624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Ball 1+2</w:t>
            </w: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19:00</w:t>
            </w:r>
          </w:p>
        </w:tc>
      </w:tr>
      <w:tr w:rsidR="00B572C8" w:rsidTr="00F15270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19:10</w:t>
            </w: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851729" w:rsidP="00F624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4x75m</w:t>
            </w: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19:10</w:t>
            </w:r>
          </w:p>
        </w:tc>
      </w:tr>
      <w:tr w:rsidR="00B572C8" w:rsidTr="00D31115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19:20</w:t>
            </w: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851729" w:rsidP="00F624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800m</w:t>
            </w:r>
          </w:p>
        </w:tc>
        <w:tc>
          <w:tcPr>
            <w:tcW w:w="1536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19:20</w:t>
            </w:r>
          </w:p>
        </w:tc>
      </w:tr>
      <w:tr w:rsidR="00B572C8" w:rsidTr="00D31115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1535" w:type="dxa"/>
            <w:vAlign w:val="center"/>
          </w:tcPr>
          <w:p w:rsidR="00B572C8" w:rsidRDefault="00851729" w:rsidP="00F624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800m</w:t>
            </w: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19:30</w:t>
            </w:r>
          </w:p>
        </w:tc>
      </w:tr>
      <w:tr w:rsidR="00B572C8" w:rsidTr="00D31115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19:40</w:t>
            </w: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851729" w:rsidP="00F624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800m</w:t>
            </w: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19:40</w:t>
            </w:r>
          </w:p>
        </w:tc>
      </w:tr>
      <w:tr w:rsidR="00B572C8" w:rsidTr="00D31115">
        <w:trPr>
          <w:trHeight w:val="340"/>
        </w:trPr>
        <w:tc>
          <w:tcPr>
            <w:tcW w:w="1535" w:type="dxa"/>
            <w:vAlign w:val="bottom"/>
          </w:tcPr>
          <w:p w:rsidR="00B572C8" w:rsidRPr="00B572C8" w:rsidRDefault="00B572C8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19:50</w:t>
            </w: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B572C8" w:rsidRDefault="00B572C8" w:rsidP="00F624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572C8" w:rsidRDefault="00851729" w:rsidP="00F624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800m</w:t>
            </w:r>
          </w:p>
        </w:tc>
        <w:tc>
          <w:tcPr>
            <w:tcW w:w="1536" w:type="dxa"/>
            <w:vAlign w:val="bottom"/>
          </w:tcPr>
          <w:p w:rsidR="00B572C8" w:rsidRPr="00B572C8" w:rsidRDefault="00B572C8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19:50</w:t>
            </w:r>
          </w:p>
        </w:tc>
      </w:tr>
      <w:tr w:rsidR="00B97742" w:rsidTr="00FE1940">
        <w:trPr>
          <w:trHeight w:val="340"/>
        </w:trPr>
        <w:tc>
          <w:tcPr>
            <w:tcW w:w="1535" w:type="dxa"/>
            <w:vAlign w:val="bottom"/>
          </w:tcPr>
          <w:p w:rsidR="00B97742" w:rsidRPr="00B572C8" w:rsidRDefault="00B97742" w:rsidP="00B572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6141" w:type="dxa"/>
            <w:gridSpan w:val="4"/>
            <w:vAlign w:val="center"/>
          </w:tcPr>
          <w:p w:rsidR="00B97742" w:rsidRPr="00B97742" w:rsidRDefault="00B97742" w:rsidP="00F624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7742">
              <w:rPr>
                <w:rFonts w:ascii="Arial" w:hAnsi="Arial" w:cs="Arial"/>
                <w:b/>
                <w:sz w:val="24"/>
              </w:rPr>
              <w:t>Siegerehrung</w:t>
            </w:r>
          </w:p>
        </w:tc>
        <w:tc>
          <w:tcPr>
            <w:tcW w:w="1536" w:type="dxa"/>
            <w:vAlign w:val="bottom"/>
          </w:tcPr>
          <w:p w:rsidR="00B97742" w:rsidRPr="00B572C8" w:rsidRDefault="00B97742" w:rsidP="00F624A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2C8">
              <w:rPr>
                <w:rFonts w:ascii="Arial" w:hAnsi="Arial" w:cs="Arial"/>
                <w:b/>
                <w:color w:val="000000"/>
                <w:sz w:val="24"/>
                <w:szCs w:val="24"/>
              </w:rPr>
              <w:t>20:00</w:t>
            </w:r>
          </w:p>
        </w:tc>
      </w:tr>
    </w:tbl>
    <w:p w:rsidR="00B572C8" w:rsidRDefault="00B572C8" w:rsidP="00B572C8">
      <w:pPr>
        <w:rPr>
          <w:rFonts w:ascii="Arial" w:hAnsi="Arial" w:cs="Arial"/>
          <w:sz w:val="24"/>
        </w:rPr>
      </w:pPr>
    </w:p>
    <w:p w:rsidR="00686AF2" w:rsidRDefault="00686AF2" w:rsidP="00B572C8">
      <w:pPr>
        <w:rPr>
          <w:rFonts w:ascii="Arial" w:hAnsi="Arial" w:cs="Arial"/>
          <w:sz w:val="24"/>
          <w:szCs w:val="24"/>
        </w:rPr>
      </w:pPr>
      <w:r w:rsidRPr="00686AF2">
        <w:rPr>
          <w:rFonts w:ascii="Arial" w:hAnsi="Arial" w:cs="Arial"/>
          <w:sz w:val="24"/>
          <w:szCs w:val="24"/>
        </w:rPr>
        <w:t>Es handelt sich um einen Rahmenzeitplan. Auch am Veranstaltungstag können</w:t>
      </w:r>
      <w:r>
        <w:rPr>
          <w:rFonts w:ascii="Arial" w:hAnsi="Arial" w:cs="Arial"/>
          <w:sz w:val="24"/>
          <w:szCs w:val="24"/>
        </w:rPr>
        <w:t xml:space="preserve"> </w:t>
      </w:r>
      <w:r w:rsidRPr="00686AF2">
        <w:rPr>
          <w:rFonts w:ascii="Arial" w:hAnsi="Arial" w:cs="Arial"/>
          <w:sz w:val="24"/>
          <w:szCs w:val="24"/>
        </w:rPr>
        <w:t>noch</w:t>
      </w:r>
      <w:r>
        <w:rPr>
          <w:rFonts w:ascii="Arial" w:hAnsi="Arial" w:cs="Arial"/>
          <w:sz w:val="24"/>
          <w:szCs w:val="24"/>
        </w:rPr>
        <w:t xml:space="preserve"> </w:t>
      </w:r>
      <w:r w:rsidRPr="00686AF2">
        <w:rPr>
          <w:rFonts w:ascii="Arial" w:hAnsi="Arial" w:cs="Arial"/>
          <w:sz w:val="24"/>
          <w:szCs w:val="24"/>
        </w:rPr>
        <w:t xml:space="preserve">Zeitplanänderungen und </w:t>
      </w:r>
      <w:r w:rsidR="002411FF">
        <w:rPr>
          <w:rFonts w:ascii="Arial" w:hAnsi="Arial" w:cs="Arial"/>
          <w:sz w:val="24"/>
          <w:szCs w:val="24"/>
        </w:rPr>
        <w:t>-</w:t>
      </w:r>
      <w:r w:rsidRPr="00686AF2">
        <w:rPr>
          <w:rFonts w:ascii="Arial" w:hAnsi="Arial" w:cs="Arial"/>
          <w:sz w:val="24"/>
          <w:szCs w:val="24"/>
        </w:rPr>
        <w:t>anpassungen</w:t>
      </w:r>
      <w:r>
        <w:rPr>
          <w:rFonts w:ascii="Arial" w:hAnsi="Arial" w:cs="Arial"/>
          <w:sz w:val="24"/>
          <w:szCs w:val="24"/>
        </w:rPr>
        <w:t xml:space="preserve"> </w:t>
      </w:r>
      <w:r w:rsidRPr="00686AF2">
        <w:rPr>
          <w:rFonts w:ascii="Arial" w:hAnsi="Arial" w:cs="Arial"/>
          <w:sz w:val="24"/>
          <w:szCs w:val="24"/>
        </w:rPr>
        <w:t>an den Mehrkampfverlauf vorgenommen werden.</w:t>
      </w:r>
      <w:r>
        <w:rPr>
          <w:rFonts w:ascii="Arial" w:hAnsi="Arial" w:cs="Arial"/>
          <w:sz w:val="24"/>
          <w:szCs w:val="24"/>
        </w:rPr>
        <w:t xml:space="preserve"> Bitte immer rechtzeitig an der Anlage einfinden.</w:t>
      </w:r>
    </w:p>
    <w:p w:rsidR="00686AF2" w:rsidRPr="00686AF2" w:rsidRDefault="002411FF" w:rsidP="00B57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Staffelmeldungen bitte 45</w:t>
      </w:r>
      <w:r w:rsidR="00686AF2">
        <w:rPr>
          <w:rFonts w:ascii="Arial" w:hAnsi="Arial" w:cs="Arial"/>
          <w:sz w:val="24"/>
          <w:szCs w:val="24"/>
        </w:rPr>
        <w:t xml:space="preserve"> min vor der angesetzten Startzeit abgeben.</w:t>
      </w:r>
    </w:p>
    <w:sectPr w:rsidR="00686AF2" w:rsidRPr="00686AF2" w:rsidSect="00AB1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572C8"/>
    <w:rsid w:val="000A175B"/>
    <w:rsid w:val="002411FF"/>
    <w:rsid w:val="00686AF2"/>
    <w:rsid w:val="00733F2D"/>
    <w:rsid w:val="00851729"/>
    <w:rsid w:val="00AB1D35"/>
    <w:rsid w:val="00B572C8"/>
    <w:rsid w:val="00B9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5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Krause</dc:creator>
  <cp:lastModifiedBy>Karsten Krause</cp:lastModifiedBy>
  <cp:revision>5</cp:revision>
  <dcterms:created xsi:type="dcterms:W3CDTF">2019-09-14T19:09:00Z</dcterms:created>
  <dcterms:modified xsi:type="dcterms:W3CDTF">2019-09-16T19:01:00Z</dcterms:modified>
</cp:coreProperties>
</file>